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CBDAB" w14:textId="77777777" w:rsidR="00D64FA2" w:rsidRPr="00D64FA2" w:rsidRDefault="007B7084" w:rsidP="00D64FA2">
      <w:pPr>
        <w:spacing w:after="160" w:line="288" w:lineRule="auto"/>
        <w:jc w:val="center"/>
        <w:rPr>
          <w:rFonts w:ascii="Times New Roman" w:eastAsia="Times New Roman" w:hAnsi="Times New Roman" w:cs="Times New Roman"/>
          <w:b/>
          <w:iCs/>
          <w:sz w:val="32"/>
          <w:szCs w:val="36"/>
        </w:rPr>
      </w:pPr>
      <w:r w:rsidRPr="00D64FA2">
        <w:rPr>
          <w:rFonts w:ascii="Times New Roman" w:eastAsia="Times New Roman" w:hAnsi="Times New Roman" w:cs="Times New Roman"/>
          <w:b/>
          <w:iCs/>
          <w:sz w:val="32"/>
          <w:szCs w:val="36"/>
        </w:rPr>
        <w:t>Những Lời Khai Thị Trí Huệ Trong Kinh Kim Cang</w:t>
      </w:r>
    </w:p>
    <w:p w14:paraId="77DCF2C8" w14:textId="6FA655F6" w:rsidR="007B7084" w:rsidRPr="00D64FA2" w:rsidRDefault="007B7084" w:rsidP="00D64FA2">
      <w:pPr>
        <w:spacing w:after="0" w:line="288" w:lineRule="auto"/>
        <w:rPr>
          <w:rFonts w:ascii="Times New Roman" w:eastAsia="Times New Roman" w:hAnsi="Times New Roman" w:cs="Times New Roman"/>
          <w:iCs/>
          <w:sz w:val="28"/>
          <w:szCs w:val="28"/>
        </w:rPr>
      </w:pPr>
      <w:r w:rsidRPr="00D64FA2">
        <w:rPr>
          <w:rFonts w:ascii="Times New Roman" w:eastAsia="Times New Roman" w:hAnsi="Times New Roman" w:cs="Times New Roman"/>
          <w:b/>
          <w:iCs/>
          <w:sz w:val="28"/>
          <w:szCs w:val="28"/>
        </w:rPr>
        <w:t>Chủ Đề 170:</w:t>
      </w:r>
      <w:r w:rsidRPr="00D64FA2">
        <w:rPr>
          <w:rFonts w:ascii="Times New Roman" w:eastAsia="Times New Roman" w:hAnsi="Times New Roman" w:cs="Times New Roman"/>
          <w:iCs/>
          <w:sz w:val="28"/>
          <w:szCs w:val="28"/>
        </w:rPr>
        <w:t xml:space="preserve"> </w:t>
      </w:r>
      <w:r w:rsidRPr="00D64FA2">
        <w:rPr>
          <w:rFonts w:ascii="Times New Roman" w:eastAsia="Times New Roman" w:hAnsi="Times New Roman" w:cs="Times New Roman"/>
          <w:b/>
          <w:bCs/>
          <w:sz w:val="28"/>
          <w:szCs w:val="28"/>
        </w:rPr>
        <w:t>Bố Thí Có Ba Loại: Tài, Pháp Và Vô Úy, Điều Này Vừa Mới Nói Qua. Là Để Đối Trị Cái Độc Hại Tham Lam, Bỏn Xẻn Căn Bản Từ Vô Thủy</w:t>
      </w:r>
    </w:p>
    <w:p w14:paraId="00DED41F" w14:textId="6265E02A" w:rsidR="001F1CC9" w:rsidRDefault="001F1CC9" w:rsidP="001F1CC9">
      <w:pPr>
        <w:spacing w:after="0" w:line="288" w:lineRule="auto"/>
        <w:rPr>
          <w:rFonts w:ascii="Times New Roman" w:eastAsia="Times New Roman" w:hAnsi="Times New Roman" w:cs="Times New Roman"/>
          <w:b/>
          <w:bCs/>
          <w:sz w:val="28"/>
          <w:szCs w:val="28"/>
        </w:rPr>
      </w:pPr>
      <w:r w:rsidRPr="001F1CC9">
        <w:rPr>
          <w:rFonts w:ascii="Times New Roman" w:eastAsia="Times New Roman" w:hAnsi="Times New Roman" w:cs="Times New Roman"/>
          <w:b/>
          <w:bCs/>
          <w:sz w:val="28"/>
          <w:szCs w:val="28"/>
        </w:rPr>
        <w:t>Chủ giảng:</w:t>
      </w:r>
      <w:r w:rsidRPr="001F1CC9">
        <w:rPr>
          <w:rFonts w:ascii="Times New Roman" w:eastAsia="Times New Roman" w:hAnsi="Times New Roman" w:cs="Times New Roman"/>
          <w:bCs/>
          <w:sz w:val="28"/>
          <w:szCs w:val="28"/>
        </w:rPr>
        <w:t xml:space="preserve"> Pháp sư Tịnh Không</w:t>
      </w:r>
    </w:p>
    <w:p w14:paraId="725ACFF9" w14:textId="58C10B64" w:rsidR="007B7084" w:rsidRPr="00D64FA2" w:rsidRDefault="007B7084" w:rsidP="00D64FA2">
      <w:pPr>
        <w:spacing w:after="0" w:line="288" w:lineRule="auto"/>
        <w:rPr>
          <w:rFonts w:ascii="Times New Roman" w:eastAsia="Times New Roman" w:hAnsi="Times New Roman" w:cs="Times New Roman"/>
          <w:sz w:val="28"/>
          <w:szCs w:val="28"/>
        </w:rPr>
      </w:pPr>
      <w:r w:rsidRPr="00D64FA2">
        <w:rPr>
          <w:rFonts w:ascii="Times New Roman" w:eastAsia="Times New Roman" w:hAnsi="Times New Roman" w:cs="Times New Roman"/>
          <w:b/>
          <w:bCs/>
          <w:sz w:val="28"/>
          <w:szCs w:val="28"/>
        </w:rPr>
        <w:t>Thời gian:</w:t>
      </w:r>
      <w:r w:rsidRPr="00D64FA2">
        <w:rPr>
          <w:rFonts w:ascii="Times New Roman" w:eastAsia="Times New Roman" w:hAnsi="Times New Roman" w:cs="Times New Roman"/>
          <w:sz w:val="28"/>
          <w:szCs w:val="28"/>
        </w:rPr>
        <w:t xml:space="preserve"> Tháng 05 năm 1995</w:t>
      </w:r>
    </w:p>
    <w:p w14:paraId="20E98443" w14:textId="77777777" w:rsidR="007B7084" w:rsidRPr="00D64FA2" w:rsidRDefault="007B7084" w:rsidP="00D64FA2">
      <w:pPr>
        <w:spacing w:after="0" w:line="288" w:lineRule="auto"/>
        <w:rPr>
          <w:rFonts w:ascii="Times New Roman" w:eastAsia="Times New Roman" w:hAnsi="Times New Roman" w:cs="Times New Roman"/>
          <w:sz w:val="28"/>
          <w:szCs w:val="28"/>
        </w:rPr>
      </w:pPr>
      <w:r w:rsidRPr="00D64FA2">
        <w:rPr>
          <w:rFonts w:ascii="Times New Roman" w:eastAsia="Times New Roman" w:hAnsi="Times New Roman" w:cs="Times New Roman"/>
          <w:b/>
          <w:bCs/>
          <w:sz w:val="28"/>
          <w:szCs w:val="28"/>
        </w:rPr>
        <w:t>Địa điểm:</w:t>
      </w:r>
      <w:r w:rsidRPr="00D64FA2">
        <w:rPr>
          <w:rFonts w:ascii="Times New Roman" w:eastAsia="Times New Roman" w:hAnsi="Times New Roman" w:cs="Times New Roman"/>
          <w:sz w:val="28"/>
          <w:szCs w:val="28"/>
        </w:rPr>
        <w:t xml:space="preserve"> Cư Sĩ Lâm Phật Giáo Singapore</w:t>
      </w:r>
    </w:p>
    <w:p w14:paraId="3983BB1B" w14:textId="77777777" w:rsidR="007B7084" w:rsidRPr="00D64FA2" w:rsidRDefault="007B7084" w:rsidP="00D64FA2">
      <w:pPr>
        <w:spacing w:after="0" w:line="288" w:lineRule="auto"/>
        <w:rPr>
          <w:rFonts w:ascii="Times New Roman" w:eastAsia="Times New Roman" w:hAnsi="Times New Roman" w:cs="Times New Roman"/>
          <w:sz w:val="28"/>
          <w:szCs w:val="28"/>
        </w:rPr>
      </w:pPr>
      <w:r w:rsidRPr="00D64FA2">
        <w:rPr>
          <w:rFonts w:ascii="Times New Roman" w:eastAsia="Times New Roman" w:hAnsi="Times New Roman" w:cs="Times New Roman"/>
          <w:b/>
          <w:bCs/>
          <w:sz w:val="28"/>
          <w:szCs w:val="28"/>
        </w:rPr>
        <w:t>Trích lục từ:</w:t>
      </w:r>
      <w:r w:rsidRPr="00D64FA2">
        <w:rPr>
          <w:rFonts w:ascii="Times New Roman" w:eastAsia="Times New Roman" w:hAnsi="Times New Roman" w:cs="Times New Roman"/>
          <w:sz w:val="28"/>
          <w:szCs w:val="28"/>
        </w:rPr>
        <w:t xml:space="preserve"> Báo cáo nghiên cứu Kim Cang Bát Nhã (Tập 011)</w:t>
      </w:r>
    </w:p>
    <w:p w14:paraId="0DADE091" w14:textId="77777777" w:rsidR="007B7084" w:rsidRPr="00D64FA2" w:rsidRDefault="007B7084" w:rsidP="00D64FA2">
      <w:pPr>
        <w:spacing w:after="0" w:line="288" w:lineRule="auto"/>
        <w:rPr>
          <w:rFonts w:ascii="Times New Roman" w:eastAsia="Times New Roman" w:hAnsi="Times New Roman" w:cs="Times New Roman"/>
          <w:sz w:val="28"/>
          <w:szCs w:val="28"/>
        </w:rPr>
      </w:pPr>
      <w:r w:rsidRPr="00D64FA2">
        <w:rPr>
          <w:rFonts w:ascii="Times New Roman" w:eastAsia="Times New Roman" w:hAnsi="Times New Roman" w:cs="Times New Roman"/>
          <w:b/>
          <w:sz w:val="28"/>
          <w:szCs w:val="28"/>
        </w:rPr>
        <w:t>Chuyển ngữ:</w:t>
      </w:r>
      <w:r w:rsidRPr="00D64FA2">
        <w:rPr>
          <w:rFonts w:ascii="Times New Roman" w:eastAsia="Times New Roman" w:hAnsi="Times New Roman" w:cs="Times New Roman"/>
          <w:sz w:val="28"/>
          <w:szCs w:val="28"/>
        </w:rPr>
        <w:t xml:space="preserve"> Tịch Minh</w:t>
      </w:r>
    </w:p>
    <w:p w14:paraId="628CC169" w14:textId="619AF5C3" w:rsidR="002945B0" w:rsidRPr="00D64FA2" w:rsidRDefault="00D64FA2" w:rsidP="0049220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CE4D5D3" w14:textId="77777777" w:rsidR="002945B0" w:rsidRPr="00D64FA2" w:rsidRDefault="002945B0" w:rsidP="00D64FA2">
      <w:pPr>
        <w:spacing w:after="160" w:line="288" w:lineRule="auto"/>
        <w:ind w:firstLine="540"/>
        <w:jc w:val="both"/>
        <w:rPr>
          <w:rFonts w:ascii="Times New Roman" w:eastAsia="Times New Roman" w:hAnsi="Times New Roman" w:cs="Times New Roman"/>
          <w:b/>
          <w:sz w:val="28"/>
          <w:szCs w:val="28"/>
        </w:rPr>
      </w:pPr>
      <w:r w:rsidRPr="00D64FA2">
        <w:rPr>
          <w:rFonts w:ascii="Times New Roman" w:eastAsia="DFKai-SB" w:hAnsi="Times New Roman" w:cs="Times New Roman" w:hint="eastAsia"/>
          <w:b/>
          <w:bCs/>
          <w:sz w:val="28"/>
          <w:szCs w:val="28"/>
        </w:rPr>
        <w:t>【</w:t>
      </w:r>
      <w:r w:rsidRPr="00D64FA2">
        <w:rPr>
          <w:rFonts w:ascii="Times New Roman" w:eastAsia="Times New Roman" w:hAnsi="Times New Roman" w:cs="Times New Roman"/>
          <w:b/>
          <w:bCs/>
          <w:sz w:val="28"/>
          <w:szCs w:val="28"/>
        </w:rPr>
        <w:t>Bố thí có ba loại: Tài, Pháp và Vô úy, điều này vừa mới nói qua. Là để đối trị cái độc hại tham lam, bỏn xẻn căn bản từ vô thủy.</w:t>
      </w:r>
      <w:r w:rsidRPr="00D64FA2">
        <w:rPr>
          <w:rFonts w:ascii="Times New Roman" w:eastAsia="DFKai-SB" w:hAnsi="Times New Roman" w:cs="Times New Roman"/>
          <w:b/>
          <w:bCs/>
          <w:sz w:val="28"/>
          <w:szCs w:val="28"/>
        </w:rPr>
        <w:t>】</w:t>
      </w:r>
    </w:p>
    <w:p w14:paraId="01EBE316" w14:textId="77777777" w:rsidR="002945B0" w:rsidRPr="00D64FA2" w:rsidRDefault="002945B0" w:rsidP="00D64FA2">
      <w:pPr>
        <w:spacing w:after="160" w:line="288" w:lineRule="auto"/>
        <w:ind w:firstLine="540"/>
        <w:jc w:val="both"/>
        <w:rPr>
          <w:rFonts w:ascii="Times New Roman" w:eastAsia="Times New Roman" w:hAnsi="Times New Roman" w:cs="Times New Roman"/>
          <w:sz w:val="28"/>
          <w:szCs w:val="28"/>
        </w:rPr>
      </w:pPr>
      <w:r w:rsidRPr="00D64FA2">
        <w:rPr>
          <w:rFonts w:ascii="Times New Roman" w:eastAsia="Times New Roman" w:hAnsi="Times New Roman" w:cs="Times New Roman"/>
          <w:sz w:val="28"/>
          <w:szCs w:val="28"/>
        </w:rPr>
        <w:t>Ba loại bố thí Tài, Pháp và Vô úy này chính là liều thuốc hay để đối trị tham, sân, si.</w:t>
      </w:r>
    </w:p>
    <w:p w14:paraId="517377E4" w14:textId="77777777" w:rsidR="002945B0" w:rsidRPr="00D64FA2" w:rsidRDefault="002945B0" w:rsidP="00D64FA2">
      <w:pPr>
        <w:spacing w:after="160" w:line="288" w:lineRule="auto"/>
        <w:ind w:firstLine="540"/>
        <w:jc w:val="both"/>
        <w:rPr>
          <w:rFonts w:ascii="Times New Roman" w:eastAsia="Times New Roman" w:hAnsi="Times New Roman" w:cs="Times New Roman"/>
          <w:sz w:val="28"/>
          <w:szCs w:val="28"/>
        </w:rPr>
      </w:pPr>
      <w:r w:rsidRPr="00D64FA2">
        <w:rPr>
          <w:rFonts w:ascii="Times New Roman" w:eastAsia="Times New Roman" w:hAnsi="Times New Roman" w:cs="Times New Roman"/>
          <w:sz w:val="28"/>
          <w:szCs w:val="28"/>
        </w:rPr>
        <w:t>Tài bố thí dùng để đối trị lòng tham. Nếu tâm tham của chúng ta rất nặng, làm thế nào để trừ bỏ tâm tham đây? Hãy tu Tài bố thí. Tôi có tài phú, tiền của thì hãy để mọi người cùng hưởng, đừng nên hưởng thụ một mình, thậm chí là bản thân tôi cũng không hưởng thụ. Tôi không hưởng phước, phước báu của tôi để dành cho mọi người hưởng.</w:t>
      </w:r>
    </w:p>
    <w:p w14:paraId="55CB48CF" w14:textId="77777777" w:rsidR="002945B0" w:rsidRPr="00D64FA2" w:rsidRDefault="002945B0" w:rsidP="00D64FA2">
      <w:pPr>
        <w:spacing w:after="160" w:line="288" w:lineRule="auto"/>
        <w:ind w:firstLine="540"/>
        <w:jc w:val="both"/>
        <w:rPr>
          <w:rFonts w:ascii="Times New Roman" w:eastAsia="Times New Roman" w:hAnsi="Times New Roman" w:cs="Times New Roman"/>
          <w:sz w:val="28"/>
          <w:szCs w:val="28"/>
        </w:rPr>
      </w:pPr>
      <w:r w:rsidRPr="00D64FA2">
        <w:rPr>
          <w:rFonts w:ascii="Times New Roman" w:eastAsia="Times New Roman" w:hAnsi="Times New Roman" w:cs="Times New Roman"/>
          <w:sz w:val="28"/>
          <w:szCs w:val="28"/>
        </w:rPr>
        <w:t>Xin thưa với chư vị, người như vậy mới gọi là người thật sự biết hưởng phước. Nỗi niềm vui sướng trong tâm của người ấy, không ai có thể biết được.</w:t>
      </w:r>
    </w:p>
    <w:p w14:paraId="72B51C04" w14:textId="77777777" w:rsidR="002945B0" w:rsidRPr="00D64FA2" w:rsidRDefault="002945B0" w:rsidP="00D64FA2">
      <w:pPr>
        <w:spacing w:after="160" w:line="288" w:lineRule="auto"/>
        <w:ind w:firstLine="540"/>
        <w:jc w:val="both"/>
        <w:rPr>
          <w:rFonts w:ascii="Times New Roman" w:eastAsia="Times New Roman" w:hAnsi="Times New Roman" w:cs="Times New Roman"/>
          <w:sz w:val="28"/>
          <w:szCs w:val="28"/>
        </w:rPr>
      </w:pPr>
      <w:r w:rsidRPr="00D64FA2">
        <w:rPr>
          <w:rFonts w:ascii="Times New Roman" w:eastAsia="Times New Roman" w:hAnsi="Times New Roman" w:cs="Times New Roman"/>
          <w:sz w:val="28"/>
          <w:szCs w:val="28"/>
        </w:rPr>
        <w:t>Người ấy mặc áo rách, ăn thức ăn rất đạm bạc, phước báu của họ nhường lại cho người khác hưởng, như vậy là vui sướng nhất rồi. Thế gian không có ai vui sướng hơn họ, niềm vui đó gọi là chân thật hưởng phước. Điều này nếu không phải là người có trí huệ cao thì họ không biết đâu, họ sẽ không biết cách hưởng. Người có trí huệ cao thật sự, họ mới đang thật sự hưởng phước, họ thật sự rất là an lạc.</w:t>
      </w:r>
    </w:p>
    <w:p w14:paraId="2900B818" w14:textId="77777777" w:rsidR="002945B0" w:rsidRPr="00D64FA2" w:rsidRDefault="002945B0" w:rsidP="00D64FA2">
      <w:pPr>
        <w:spacing w:after="160" w:line="288" w:lineRule="auto"/>
        <w:ind w:firstLine="540"/>
        <w:jc w:val="both"/>
        <w:rPr>
          <w:rFonts w:ascii="Times New Roman" w:eastAsia="Times New Roman" w:hAnsi="Times New Roman" w:cs="Times New Roman"/>
          <w:sz w:val="28"/>
          <w:szCs w:val="28"/>
        </w:rPr>
      </w:pPr>
      <w:r w:rsidRPr="00D64FA2">
        <w:rPr>
          <w:rFonts w:ascii="Times New Roman" w:eastAsia="Times New Roman" w:hAnsi="Times New Roman" w:cs="Times New Roman"/>
          <w:sz w:val="28"/>
          <w:szCs w:val="28"/>
        </w:rPr>
        <w:t>Pháp bố thí dùng để đối trị tham, sân, si. Trong Giáo pháp thì những phương tiện để đối trị tham, sân, si đều có đủ. Vô úy bố thí cũng là để đối trị tâm sân hận.</w:t>
      </w:r>
    </w:p>
    <w:p w14:paraId="1BA34743" w14:textId="18C6952F" w:rsidR="002945B0" w:rsidRPr="00D64FA2" w:rsidRDefault="002945B0" w:rsidP="00D64FA2">
      <w:pPr>
        <w:spacing w:after="160" w:line="288" w:lineRule="auto"/>
        <w:ind w:firstLine="540"/>
        <w:jc w:val="both"/>
        <w:rPr>
          <w:rFonts w:ascii="Times New Roman" w:eastAsia="Times New Roman" w:hAnsi="Times New Roman" w:cs="Times New Roman"/>
          <w:sz w:val="28"/>
          <w:szCs w:val="28"/>
        </w:rPr>
      </w:pPr>
      <w:r w:rsidRPr="00D64FA2">
        <w:rPr>
          <w:rFonts w:ascii="Times New Roman" w:eastAsia="Times New Roman" w:hAnsi="Times New Roman" w:cs="Times New Roman"/>
          <w:sz w:val="28"/>
          <w:szCs w:val="28"/>
        </w:rPr>
        <w:t xml:space="preserve">Trong ba loại bố thí, Pháp bố thí là rộng lớn nhất, sức mạnh của Pháp bố thí là </w:t>
      </w:r>
      <w:r w:rsidR="00752E93" w:rsidRPr="00D64FA2">
        <w:rPr>
          <w:rFonts w:ascii="Times New Roman" w:eastAsia="Times New Roman" w:hAnsi="Times New Roman" w:cs="Times New Roman"/>
          <w:sz w:val="28"/>
          <w:szCs w:val="28"/>
        </w:rPr>
        <w:t xml:space="preserve">sâu </w:t>
      </w:r>
      <w:r w:rsidRPr="00D64FA2">
        <w:rPr>
          <w:rFonts w:ascii="Times New Roman" w:eastAsia="Times New Roman" w:hAnsi="Times New Roman" w:cs="Times New Roman"/>
          <w:sz w:val="28"/>
          <w:szCs w:val="28"/>
        </w:rPr>
        <w:t xml:space="preserve">nhất. Vì vậy, Đức Phật ở trong </w:t>
      </w:r>
      <w:r w:rsidRPr="00D64FA2">
        <w:rPr>
          <w:rFonts w:ascii="Times New Roman" w:eastAsia="Times New Roman" w:hAnsi="Times New Roman" w:cs="Times New Roman"/>
          <w:i/>
          <w:iCs/>
          <w:sz w:val="28"/>
          <w:szCs w:val="28"/>
        </w:rPr>
        <w:t>Kinh Hoa Nghiêm</w:t>
      </w:r>
      <w:r w:rsidRPr="00D64FA2">
        <w:rPr>
          <w:rFonts w:ascii="Times New Roman" w:eastAsia="Times New Roman" w:hAnsi="Times New Roman" w:cs="Times New Roman"/>
          <w:sz w:val="28"/>
          <w:szCs w:val="28"/>
        </w:rPr>
        <w:t xml:space="preserve"> bảo với chúng ta rằng: </w:t>
      </w:r>
      <w:r w:rsidR="00B0717F" w:rsidRPr="00D64FA2">
        <w:rPr>
          <w:rFonts w:ascii="Times New Roman" w:eastAsia="Times New Roman" w:hAnsi="Times New Roman" w:cs="Times New Roman"/>
          <w:i/>
          <w:iCs/>
          <w:sz w:val="28"/>
          <w:szCs w:val="28"/>
        </w:rPr>
        <w:t>“</w:t>
      </w:r>
      <w:r w:rsidRPr="00D64FA2">
        <w:rPr>
          <w:rFonts w:ascii="Times New Roman" w:eastAsia="Times New Roman" w:hAnsi="Times New Roman" w:cs="Times New Roman"/>
          <w:i/>
          <w:iCs/>
          <w:sz w:val="28"/>
          <w:szCs w:val="28"/>
        </w:rPr>
        <w:t>Trong tất cả các sự cúng dường, Pháp cúng dường là tối thượng</w:t>
      </w:r>
      <w:r w:rsidR="00B0717F" w:rsidRPr="00D64FA2">
        <w:rPr>
          <w:rFonts w:ascii="Times New Roman" w:eastAsia="Times New Roman" w:hAnsi="Times New Roman" w:cs="Times New Roman"/>
          <w:i/>
          <w:iCs/>
          <w:sz w:val="28"/>
          <w:szCs w:val="28"/>
        </w:rPr>
        <w:t>”</w:t>
      </w:r>
      <w:r w:rsidRPr="00D64FA2">
        <w:rPr>
          <w:rFonts w:ascii="Times New Roman" w:eastAsia="Times New Roman" w:hAnsi="Times New Roman" w:cs="Times New Roman"/>
          <w:sz w:val="28"/>
          <w:szCs w:val="28"/>
        </w:rPr>
        <w:t xml:space="preserve">. Mà </w:t>
      </w:r>
      <w:r w:rsidRPr="00D64FA2">
        <w:rPr>
          <w:rFonts w:ascii="Times New Roman" w:eastAsia="Times New Roman" w:hAnsi="Times New Roman" w:cs="Times New Roman"/>
          <w:sz w:val="28"/>
          <w:szCs w:val="28"/>
        </w:rPr>
        <w:lastRenderedPageBreak/>
        <w:t>Thế Tôn ở trong kinh này [</w:t>
      </w:r>
      <w:r w:rsidRPr="00D64FA2">
        <w:rPr>
          <w:rFonts w:ascii="Times New Roman" w:eastAsia="Times New Roman" w:hAnsi="Times New Roman" w:cs="Times New Roman"/>
          <w:i/>
          <w:iCs/>
          <w:sz w:val="28"/>
          <w:szCs w:val="28"/>
        </w:rPr>
        <w:t>Kinh Kim Cang</w:t>
      </w:r>
      <w:r w:rsidRPr="00D64FA2">
        <w:rPr>
          <w:rFonts w:ascii="Times New Roman" w:eastAsia="Times New Roman" w:hAnsi="Times New Roman" w:cs="Times New Roman"/>
          <w:sz w:val="28"/>
          <w:szCs w:val="28"/>
        </w:rPr>
        <w:t xml:space="preserve">] cũng bảo với chúng ta rằng: </w:t>
      </w:r>
      <w:r w:rsidR="00B0717F" w:rsidRPr="00D64FA2">
        <w:rPr>
          <w:rFonts w:ascii="Times New Roman" w:eastAsia="Times New Roman" w:hAnsi="Times New Roman" w:cs="Times New Roman"/>
          <w:i/>
          <w:iCs/>
          <w:sz w:val="28"/>
          <w:szCs w:val="28"/>
        </w:rPr>
        <w:t>“</w:t>
      </w:r>
      <w:r w:rsidRPr="00D64FA2">
        <w:rPr>
          <w:rFonts w:ascii="Times New Roman" w:eastAsia="Times New Roman" w:hAnsi="Times New Roman" w:cs="Times New Roman"/>
          <w:i/>
          <w:iCs/>
          <w:sz w:val="28"/>
          <w:szCs w:val="28"/>
        </w:rPr>
        <w:t>Trong tất cả các sự bố thí, Pháp bố thí là tối thượng</w:t>
      </w:r>
      <w:r w:rsidR="00B0717F" w:rsidRPr="00D64FA2">
        <w:rPr>
          <w:rFonts w:ascii="Times New Roman" w:eastAsia="Times New Roman" w:hAnsi="Times New Roman" w:cs="Times New Roman"/>
          <w:i/>
          <w:iCs/>
          <w:sz w:val="28"/>
          <w:szCs w:val="28"/>
        </w:rPr>
        <w:t>”</w:t>
      </w:r>
      <w:r w:rsidRPr="00D64FA2">
        <w:rPr>
          <w:rFonts w:ascii="Times New Roman" w:eastAsia="Times New Roman" w:hAnsi="Times New Roman" w:cs="Times New Roman"/>
          <w:sz w:val="28"/>
          <w:szCs w:val="28"/>
        </w:rPr>
        <w:t>.</w:t>
      </w:r>
    </w:p>
    <w:p w14:paraId="61F1A74F" w14:textId="77777777" w:rsidR="002902E7" w:rsidRPr="00D64FA2" w:rsidRDefault="002945B0" w:rsidP="00D64FA2">
      <w:pPr>
        <w:spacing w:after="160" w:line="288" w:lineRule="auto"/>
        <w:ind w:firstLine="540"/>
        <w:jc w:val="both"/>
        <w:rPr>
          <w:rFonts w:ascii="Times New Roman" w:eastAsia="Times New Roman" w:hAnsi="Times New Roman" w:cs="Times New Roman"/>
          <w:sz w:val="28"/>
          <w:szCs w:val="28"/>
        </w:rPr>
      </w:pPr>
      <w:r w:rsidRPr="00D64FA2">
        <w:rPr>
          <w:rFonts w:ascii="Times New Roman" w:eastAsia="Times New Roman" w:hAnsi="Times New Roman" w:cs="Times New Roman"/>
          <w:sz w:val="28"/>
          <w:szCs w:val="28"/>
        </w:rPr>
        <w:t>Dùng bảy báu nhiều vô lượng trong đại thiên thế giới để bố thí, cũng không sánh bằng phước báo vì người khác mà diễn nói một bài kệ bốn câu. Bài kệ bốn câu là Pháp bố thí, công đức của Pháp bố thí không phải Tài bố thí có thể so sánh được.</w:t>
      </w:r>
    </w:p>
    <w:sectPr w:rsidR="002902E7" w:rsidRPr="00D64FA2" w:rsidSect="00D64FA2">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B65F1" w14:textId="77777777" w:rsidR="00D64FA2" w:rsidRDefault="00D64FA2" w:rsidP="00D64FA2">
      <w:pPr>
        <w:spacing w:after="0" w:line="240" w:lineRule="auto"/>
      </w:pPr>
      <w:r>
        <w:separator/>
      </w:r>
    </w:p>
  </w:endnote>
  <w:endnote w:type="continuationSeparator" w:id="0">
    <w:p w14:paraId="7D6BEBA3" w14:textId="77777777" w:rsidR="00D64FA2" w:rsidRDefault="00D64FA2" w:rsidP="00D64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ABC58" w14:textId="77777777" w:rsidR="00D64FA2" w:rsidRDefault="00D64F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B554D" w14:textId="745C26BF" w:rsidR="00D64FA2" w:rsidRPr="00D64FA2" w:rsidRDefault="00D64FA2" w:rsidP="00D64FA2">
    <w:pPr>
      <w:pStyle w:val="Footer"/>
      <w:tabs>
        <w:tab w:val="clear" w:pos="4513"/>
        <w:tab w:val="clear" w:pos="9026"/>
      </w:tabs>
      <w:jc w:val="center"/>
      <w:rPr>
        <w:rFonts w:ascii="Times New Roman" w:hAnsi="Times New Roman" w:cs="Times New Roman"/>
        <w:sz w:val="24"/>
      </w:rPr>
    </w:pPr>
    <w:r w:rsidRPr="00D64FA2">
      <w:rPr>
        <w:rFonts w:ascii="Times New Roman" w:hAnsi="Times New Roman" w:cs="Times New Roman"/>
        <w:sz w:val="24"/>
      </w:rPr>
      <w:fldChar w:fldCharType="begin"/>
    </w:r>
    <w:r w:rsidRPr="00D64FA2">
      <w:rPr>
        <w:rFonts w:ascii="Times New Roman" w:hAnsi="Times New Roman" w:cs="Times New Roman"/>
        <w:sz w:val="24"/>
      </w:rPr>
      <w:instrText xml:space="preserve"> PAGE  \* MERGEFORMAT </w:instrText>
    </w:r>
    <w:r w:rsidRPr="00D64FA2">
      <w:rPr>
        <w:rFonts w:ascii="Times New Roman" w:hAnsi="Times New Roman" w:cs="Times New Roman"/>
        <w:sz w:val="24"/>
      </w:rPr>
      <w:fldChar w:fldCharType="separate"/>
    </w:r>
    <w:r w:rsidRPr="00D64FA2">
      <w:rPr>
        <w:rFonts w:ascii="Times New Roman" w:hAnsi="Times New Roman" w:cs="Times New Roman"/>
        <w:noProof/>
        <w:sz w:val="24"/>
      </w:rPr>
      <w:t>1</w:t>
    </w:r>
    <w:r w:rsidRPr="00D64FA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5C29" w14:textId="77777777" w:rsidR="00D64FA2" w:rsidRDefault="00D64F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D4EA9" w14:textId="77777777" w:rsidR="00D64FA2" w:rsidRDefault="00D64FA2" w:rsidP="00D64FA2">
      <w:pPr>
        <w:spacing w:after="0" w:line="240" w:lineRule="auto"/>
      </w:pPr>
      <w:r>
        <w:separator/>
      </w:r>
    </w:p>
  </w:footnote>
  <w:footnote w:type="continuationSeparator" w:id="0">
    <w:p w14:paraId="55C3620F" w14:textId="77777777" w:rsidR="00D64FA2" w:rsidRDefault="00D64FA2" w:rsidP="00D64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46EB9" w14:textId="77777777" w:rsidR="00D64FA2" w:rsidRDefault="00D64F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E3BED" w14:textId="77777777" w:rsidR="00D64FA2" w:rsidRDefault="00D64F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4D054" w14:textId="77777777" w:rsidR="00D64FA2" w:rsidRDefault="00D64F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B76308"/>
    <w:multiLevelType w:val="multilevel"/>
    <w:tmpl w:val="F656F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6317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F32"/>
    <w:rsid w:val="000352CE"/>
    <w:rsid w:val="00184AA4"/>
    <w:rsid w:val="001F1CC9"/>
    <w:rsid w:val="002902E7"/>
    <w:rsid w:val="002945B0"/>
    <w:rsid w:val="0049220E"/>
    <w:rsid w:val="00752E93"/>
    <w:rsid w:val="0079251A"/>
    <w:rsid w:val="007B7084"/>
    <w:rsid w:val="00806B7D"/>
    <w:rsid w:val="009E7F32"/>
    <w:rsid w:val="00B0717F"/>
    <w:rsid w:val="00D64FA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EB23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945B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945B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945B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64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FA2"/>
  </w:style>
  <w:style w:type="paragraph" w:styleId="Footer">
    <w:name w:val="footer"/>
    <w:basedOn w:val="Normal"/>
    <w:link w:val="FooterChar"/>
    <w:uiPriority w:val="99"/>
    <w:unhideWhenUsed/>
    <w:rsid w:val="00D64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4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577656">
      <w:bodyDiv w:val="1"/>
      <w:marLeft w:val="0"/>
      <w:marRight w:val="0"/>
      <w:marTop w:val="0"/>
      <w:marBottom w:val="0"/>
      <w:divBdr>
        <w:top w:val="none" w:sz="0" w:space="0" w:color="auto"/>
        <w:left w:val="none" w:sz="0" w:space="0" w:color="auto"/>
        <w:bottom w:val="none" w:sz="0" w:space="0" w:color="auto"/>
        <w:right w:val="none" w:sz="0" w:space="0" w:color="auto"/>
      </w:divBdr>
      <w:divsChild>
        <w:div w:id="1602058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2026-01-07T07:01:00Z</dcterms:created>
  <dcterms:modified xsi:type="dcterms:W3CDTF">2026-10-23T03:21:00Z</dcterms:modified>
</cp:coreProperties>
</file>